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504" w:rsidRPr="009A4761" w:rsidRDefault="00201504" w:rsidP="00201504">
      <w:pPr>
        <w:jc w:val="center"/>
        <w:rPr>
          <w:rFonts w:ascii="Times New Roman" w:hAnsi="Times New Roman" w:cs="Times New Roman"/>
          <w:b/>
          <w:sz w:val="24"/>
          <w:szCs w:val="24"/>
        </w:rPr>
      </w:pPr>
      <w:r w:rsidRPr="009A4761">
        <w:rPr>
          <w:rFonts w:ascii="Times New Roman" w:hAnsi="Times New Roman" w:cs="Times New Roman"/>
          <w:b/>
          <w:i/>
          <w:sz w:val="24"/>
          <w:szCs w:val="24"/>
        </w:rPr>
        <w:t>The Hobbit</w:t>
      </w:r>
      <w:r w:rsidRPr="009A4761">
        <w:rPr>
          <w:rFonts w:ascii="Times New Roman" w:hAnsi="Times New Roman" w:cs="Times New Roman"/>
          <w:b/>
          <w:sz w:val="24"/>
          <w:szCs w:val="24"/>
        </w:rPr>
        <w:t xml:space="preserve"> Reading Schedule</w:t>
      </w:r>
    </w:p>
    <w:p w:rsidR="00201504" w:rsidRPr="009A4761" w:rsidRDefault="00201504" w:rsidP="00201504">
      <w:pPr>
        <w:rPr>
          <w:rFonts w:ascii="Times New Roman" w:hAnsi="Times New Roman" w:cs="Times New Roman"/>
          <w:sz w:val="24"/>
          <w:szCs w:val="24"/>
        </w:rPr>
      </w:pPr>
      <w:r w:rsidRPr="009A4761">
        <w:rPr>
          <w:rFonts w:ascii="Times New Roman" w:hAnsi="Times New Roman" w:cs="Times New Roman"/>
          <w:sz w:val="24"/>
          <w:szCs w:val="24"/>
        </w:rPr>
        <w:t>The reading schedule has been broken up over 6 weeks, with a reading of approximately 13 pages per day, excluding Fridays. On Fridays, we will continue with our Independent Novel Responses, in which you will still bring your outside reading novel to class, and we will read for the period and do a response.</w:t>
      </w:r>
    </w:p>
    <w:p w:rsidR="00201504" w:rsidRPr="009A4761" w:rsidRDefault="00201504" w:rsidP="00201504">
      <w:pPr>
        <w:rPr>
          <w:rFonts w:ascii="Times New Roman" w:hAnsi="Times New Roman" w:cs="Times New Roman"/>
          <w:sz w:val="24"/>
          <w:szCs w:val="24"/>
        </w:rPr>
      </w:pPr>
      <w:r w:rsidRPr="009A4761">
        <w:rPr>
          <w:rFonts w:ascii="Times New Roman" w:hAnsi="Times New Roman" w:cs="Times New Roman"/>
          <w:sz w:val="24"/>
          <w:szCs w:val="24"/>
        </w:rPr>
        <w:t xml:space="preserve">I will try to give you some time every day to read </w:t>
      </w:r>
      <w:r w:rsidRPr="009A4761">
        <w:rPr>
          <w:rFonts w:ascii="Times New Roman" w:hAnsi="Times New Roman" w:cs="Times New Roman"/>
          <w:i/>
          <w:sz w:val="24"/>
          <w:szCs w:val="24"/>
        </w:rPr>
        <w:t>The Hobbit</w:t>
      </w:r>
      <w:r w:rsidRPr="009A4761">
        <w:rPr>
          <w:rFonts w:ascii="Times New Roman" w:hAnsi="Times New Roman" w:cs="Times New Roman"/>
          <w:sz w:val="24"/>
          <w:szCs w:val="24"/>
        </w:rPr>
        <w:t xml:space="preserve"> – I have no problem with you reading ahead, if you anticipate you might fall behind due to sports or other </w:t>
      </w:r>
      <w:proofErr w:type="spellStart"/>
      <w:r w:rsidRPr="009A4761">
        <w:rPr>
          <w:rFonts w:ascii="Times New Roman" w:hAnsi="Times New Roman" w:cs="Times New Roman"/>
          <w:sz w:val="24"/>
          <w:szCs w:val="24"/>
        </w:rPr>
        <w:t>extra curricular</w:t>
      </w:r>
      <w:proofErr w:type="spellEnd"/>
      <w:r w:rsidRPr="009A4761">
        <w:rPr>
          <w:rFonts w:ascii="Times New Roman" w:hAnsi="Times New Roman" w:cs="Times New Roman"/>
          <w:sz w:val="24"/>
          <w:szCs w:val="24"/>
        </w:rPr>
        <w:t xml:space="preserve"> activities. Also, on the days where you have only reading assigned, I also encourage you to either catch up (please try not to fall behind), and read ahead. </w:t>
      </w:r>
      <w:r w:rsidRPr="009A4761">
        <w:rPr>
          <w:rFonts w:ascii="Times New Roman" w:hAnsi="Times New Roman" w:cs="Times New Roman"/>
          <w:sz w:val="24"/>
          <w:szCs w:val="24"/>
        </w:rPr>
        <w:br/>
      </w:r>
      <w:r w:rsidRPr="009A4761">
        <w:rPr>
          <w:rFonts w:ascii="Times New Roman" w:hAnsi="Times New Roman" w:cs="Times New Roman"/>
          <w:sz w:val="24"/>
          <w:szCs w:val="24"/>
        </w:rPr>
        <w:br/>
        <w:t>Character diaries are due every Friday, with exception of where I have noted a difference. These are weekly, independent assignments, and you will need to keep up with them. If they are not turned in on the assigned due date, they will be late and will not be given credit.</w:t>
      </w:r>
    </w:p>
    <w:tbl>
      <w:tblPr>
        <w:tblStyle w:val="TableGrid"/>
        <w:tblW w:w="0" w:type="auto"/>
        <w:tblLook w:val="04A0" w:firstRow="1" w:lastRow="0" w:firstColumn="1" w:lastColumn="0" w:noHBand="0" w:noVBand="1"/>
      </w:tblPr>
      <w:tblGrid>
        <w:gridCol w:w="1165"/>
        <w:gridCol w:w="4140"/>
        <w:gridCol w:w="4045"/>
      </w:tblGrid>
      <w:tr w:rsidR="00201504" w:rsidTr="000D5B5C">
        <w:tc>
          <w:tcPr>
            <w:tcW w:w="1165" w:type="dxa"/>
          </w:tcPr>
          <w:p w:rsidR="00201504" w:rsidRPr="0082387E" w:rsidRDefault="00201504" w:rsidP="000D5B5C">
            <w:pPr>
              <w:rPr>
                <w:rFonts w:ascii="Times New Roman" w:hAnsi="Times New Roman" w:cs="Times New Roman"/>
                <w:b/>
                <w:sz w:val="24"/>
                <w:szCs w:val="24"/>
              </w:rPr>
            </w:pPr>
            <w:r>
              <w:rPr>
                <w:rFonts w:ascii="Times New Roman" w:hAnsi="Times New Roman" w:cs="Times New Roman"/>
                <w:b/>
                <w:sz w:val="24"/>
                <w:szCs w:val="24"/>
              </w:rPr>
              <w:t>Week 1</w:t>
            </w:r>
          </w:p>
        </w:tc>
        <w:tc>
          <w:tcPr>
            <w:tcW w:w="4140" w:type="dxa"/>
          </w:tcPr>
          <w:p w:rsidR="00201504" w:rsidRDefault="00201504" w:rsidP="000D5B5C">
            <w:pPr>
              <w:rPr>
                <w:rFonts w:ascii="Times New Roman" w:hAnsi="Times New Roman" w:cs="Times New Roman"/>
                <w:b/>
                <w:sz w:val="24"/>
                <w:szCs w:val="24"/>
              </w:rPr>
            </w:pPr>
            <w:r>
              <w:rPr>
                <w:rFonts w:ascii="Times New Roman" w:hAnsi="Times New Roman" w:cs="Times New Roman"/>
                <w:b/>
                <w:sz w:val="24"/>
                <w:szCs w:val="24"/>
              </w:rPr>
              <w:t>Dates:</w:t>
            </w:r>
          </w:p>
          <w:p w:rsidR="00201504" w:rsidRDefault="00201504" w:rsidP="000D5B5C">
            <w:pPr>
              <w:rPr>
                <w:rFonts w:ascii="Times New Roman" w:hAnsi="Times New Roman" w:cs="Times New Roman"/>
                <w:sz w:val="24"/>
                <w:szCs w:val="24"/>
              </w:rPr>
            </w:pPr>
            <w:r w:rsidRPr="00F00789">
              <w:rPr>
                <w:rFonts w:ascii="Times New Roman" w:hAnsi="Times New Roman" w:cs="Times New Roman"/>
                <w:sz w:val="24"/>
                <w:szCs w:val="24"/>
              </w:rPr>
              <w:t>09/15</w:t>
            </w:r>
            <w:r>
              <w:rPr>
                <w:rFonts w:ascii="Times New Roman" w:hAnsi="Times New Roman" w:cs="Times New Roman"/>
                <w:sz w:val="24"/>
                <w:szCs w:val="24"/>
              </w:rPr>
              <w:t>/2014: Pgs. 1-13</w:t>
            </w:r>
            <w:r>
              <w:rPr>
                <w:rFonts w:ascii="Times New Roman" w:hAnsi="Times New Roman" w:cs="Times New Roman"/>
                <w:sz w:val="24"/>
                <w:szCs w:val="24"/>
              </w:rPr>
              <w:br/>
              <w:t>09/16/2014: Pgs. 14-26</w:t>
            </w:r>
            <w:r>
              <w:rPr>
                <w:rFonts w:ascii="Times New Roman" w:hAnsi="Times New Roman" w:cs="Times New Roman"/>
                <w:sz w:val="24"/>
                <w:szCs w:val="24"/>
              </w:rPr>
              <w:br/>
              <w:t>09/17/2014: Pgs. 27-40</w:t>
            </w:r>
            <w:r>
              <w:rPr>
                <w:rFonts w:ascii="Times New Roman" w:hAnsi="Times New Roman" w:cs="Times New Roman"/>
                <w:sz w:val="24"/>
                <w:szCs w:val="24"/>
              </w:rPr>
              <w:br/>
              <w:t>09/18/2014: Pgs. 41-54</w:t>
            </w:r>
          </w:p>
          <w:p w:rsidR="00201504" w:rsidRPr="00F00789" w:rsidRDefault="00201504" w:rsidP="000D5B5C">
            <w:pPr>
              <w:rPr>
                <w:rFonts w:ascii="Times New Roman" w:hAnsi="Times New Roman" w:cs="Times New Roman"/>
                <w:sz w:val="24"/>
                <w:szCs w:val="24"/>
              </w:rPr>
            </w:pPr>
            <w:r>
              <w:rPr>
                <w:rFonts w:ascii="Times New Roman" w:hAnsi="Times New Roman" w:cs="Times New Roman"/>
                <w:sz w:val="24"/>
                <w:szCs w:val="24"/>
              </w:rPr>
              <w:t>09/19/2014: No School</w:t>
            </w:r>
          </w:p>
        </w:tc>
        <w:tc>
          <w:tcPr>
            <w:tcW w:w="4045" w:type="dxa"/>
          </w:tcPr>
          <w:p w:rsidR="00201504" w:rsidRDefault="00201504" w:rsidP="000D5B5C">
            <w:pPr>
              <w:rPr>
                <w:rFonts w:ascii="Times New Roman" w:hAnsi="Times New Roman" w:cs="Times New Roman"/>
                <w:b/>
                <w:sz w:val="24"/>
                <w:szCs w:val="24"/>
              </w:rPr>
            </w:pPr>
            <w:r>
              <w:rPr>
                <w:rFonts w:ascii="Times New Roman" w:hAnsi="Times New Roman" w:cs="Times New Roman"/>
                <w:b/>
                <w:sz w:val="24"/>
                <w:szCs w:val="24"/>
              </w:rPr>
              <w:t>Notes for this week:</w:t>
            </w:r>
            <w:r>
              <w:rPr>
                <w:rFonts w:ascii="Times New Roman" w:hAnsi="Times New Roman" w:cs="Times New Roman"/>
                <w:b/>
                <w:sz w:val="24"/>
                <w:szCs w:val="24"/>
              </w:rPr>
              <w:br/>
              <w:t>***No School 09/19/2014</w:t>
            </w:r>
            <w:r>
              <w:rPr>
                <w:rFonts w:ascii="Times New Roman" w:hAnsi="Times New Roman" w:cs="Times New Roman"/>
                <w:b/>
                <w:sz w:val="24"/>
                <w:szCs w:val="24"/>
              </w:rPr>
              <w:br/>
              <w:t>***Character Diary Entry due Monday – 09/22/2014</w:t>
            </w:r>
          </w:p>
        </w:tc>
      </w:tr>
      <w:tr w:rsidR="00201504" w:rsidTr="000D5B5C">
        <w:tc>
          <w:tcPr>
            <w:tcW w:w="1165" w:type="dxa"/>
          </w:tcPr>
          <w:p w:rsidR="00201504" w:rsidRDefault="00201504" w:rsidP="000D5B5C">
            <w:pPr>
              <w:rPr>
                <w:rFonts w:ascii="Times New Roman" w:hAnsi="Times New Roman" w:cs="Times New Roman"/>
                <w:b/>
                <w:sz w:val="24"/>
                <w:szCs w:val="24"/>
              </w:rPr>
            </w:pPr>
            <w:r>
              <w:rPr>
                <w:rFonts w:ascii="Times New Roman" w:hAnsi="Times New Roman" w:cs="Times New Roman"/>
                <w:b/>
                <w:sz w:val="24"/>
                <w:szCs w:val="24"/>
              </w:rPr>
              <w:t>Week 2</w:t>
            </w:r>
          </w:p>
        </w:tc>
        <w:tc>
          <w:tcPr>
            <w:tcW w:w="4140" w:type="dxa"/>
          </w:tcPr>
          <w:p w:rsidR="00201504" w:rsidRDefault="00201504" w:rsidP="000D5B5C">
            <w:pPr>
              <w:rPr>
                <w:rFonts w:ascii="Times New Roman" w:hAnsi="Times New Roman" w:cs="Times New Roman"/>
                <w:b/>
                <w:sz w:val="24"/>
                <w:szCs w:val="24"/>
              </w:rPr>
            </w:pPr>
            <w:r>
              <w:rPr>
                <w:rFonts w:ascii="Times New Roman" w:hAnsi="Times New Roman" w:cs="Times New Roman"/>
                <w:b/>
                <w:sz w:val="24"/>
                <w:szCs w:val="24"/>
              </w:rPr>
              <w:t>Dates:</w:t>
            </w:r>
          </w:p>
          <w:p w:rsidR="00201504" w:rsidRPr="00F00789" w:rsidRDefault="00201504" w:rsidP="000D5B5C">
            <w:pPr>
              <w:rPr>
                <w:rFonts w:ascii="Times New Roman" w:hAnsi="Times New Roman" w:cs="Times New Roman"/>
                <w:sz w:val="24"/>
                <w:szCs w:val="24"/>
              </w:rPr>
            </w:pPr>
            <w:r>
              <w:rPr>
                <w:rFonts w:ascii="Times New Roman" w:hAnsi="Times New Roman" w:cs="Times New Roman"/>
                <w:sz w:val="24"/>
                <w:szCs w:val="24"/>
              </w:rPr>
              <w:t>09/22/2014: Pgs. 55-68</w:t>
            </w:r>
            <w:r>
              <w:rPr>
                <w:rFonts w:ascii="Times New Roman" w:hAnsi="Times New Roman" w:cs="Times New Roman"/>
                <w:sz w:val="24"/>
                <w:szCs w:val="24"/>
              </w:rPr>
              <w:br/>
              <w:t>09/23/2014: Pgs. 69-83</w:t>
            </w:r>
            <w:r>
              <w:rPr>
                <w:rFonts w:ascii="Times New Roman" w:hAnsi="Times New Roman" w:cs="Times New Roman"/>
                <w:sz w:val="24"/>
                <w:szCs w:val="24"/>
              </w:rPr>
              <w:br/>
              <w:t>09/24/2014: Pgs. 84-97</w:t>
            </w:r>
            <w:r>
              <w:rPr>
                <w:rFonts w:ascii="Times New Roman" w:hAnsi="Times New Roman" w:cs="Times New Roman"/>
                <w:sz w:val="24"/>
                <w:szCs w:val="24"/>
              </w:rPr>
              <w:br/>
              <w:t>09/25/2014: Pgs. 98-111</w:t>
            </w:r>
            <w:r>
              <w:rPr>
                <w:rFonts w:ascii="Times New Roman" w:hAnsi="Times New Roman" w:cs="Times New Roman"/>
                <w:sz w:val="24"/>
                <w:szCs w:val="24"/>
              </w:rPr>
              <w:br/>
              <w:t xml:space="preserve">09/26/2014: </w:t>
            </w:r>
            <w:r w:rsidRPr="00F00789">
              <w:rPr>
                <w:rFonts w:ascii="Times New Roman" w:hAnsi="Times New Roman" w:cs="Times New Roman"/>
                <w:b/>
                <w:sz w:val="24"/>
                <w:szCs w:val="24"/>
              </w:rPr>
              <w:t>INR</w:t>
            </w:r>
            <w:r>
              <w:rPr>
                <w:rFonts w:ascii="Times New Roman" w:hAnsi="Times New Roman" w:cs="Times New Roman"/>
                <w:sz w:val="24"/>
                <w:szCs w:val="24"/>
              </w:rPr>
              <w:t>- No Hobbit Reading</w:t>
            </w:r>
          </w:p>
        </w:tc>
        <w:tc>
          <w:tcPr>
            <w:tcW w:w="4045" w:type="dxa"/>
          </w:tcPr>
          <w:p w:rsidR="00201504" w:rsidRDefault="00201504" w:rsidP="000D5B5C">
            <w:pPr>
              <w:rPr>
                <w:rFonts w:ascii="Times New Roman" w:hAnsi="Times New Roman" w:cs="Times New Roman"/>
                <w:b/>
                <w:sz w:val="24"/>
                <w:szCs w:val="24"/>
              </w:rPr>
            </w:pPr>
            <w:r>
              <w:rPr>
                <w:rFonts w:ascii="Times New Roman" w:hAnsi="Times New Roman" w:cs="Times New Roman"/>
                <w:b/>
                <w:sz w:val="24"/>
                <w:szCs w:val="24"/>
              </w:rPr>
              <w:t>Notes for this week:</w:t>
            </w:r>
          </w:p>
          <w:p w:rsidR="00201504" w:rsidRDefault="00201504" w:rsidP="000D5B5C">
            <w:pPr>
              <w:rPr>
                <w:rFonts w:ascii="Times New Roman" w:hAnsi="Times New Roman" w:cs="Times New Roman"/>
                <w:b/>
                <w:sz w:val="24"/>
                <w:szCs w:val="24"/>
              </w:rPr>
            </w:pPr>
            <w:r>
              <w:rPr>
                <w:rFonts w:ascii="Times New Roman" w:hAnsi="Times New Roman" w:cs="Times New Roman"/>
                <w:b/>
                <w:sz w:val="24"/>
                <w:szCs w:val="24"/>
              </w:rPr>
              <w:t>***09/22/2014 (Monday): Last week’s Character Diary Entry Due at the beginning of class.</w:t>
            </w:r>
          </w:p>
          <w:p w:rsidR="00201504" w:rsidRDefault="00201504" w:rsidP="000D5B5C">
            <w:pPr>
              <w:rPr>
                <w:rFonts w:ascii="Times New Roman" w:hAnsi="Times New Roman" w:cs="Times New Roman"/>
                <w:b/>
                <w:sz w:val="24"/>
                <w:szCs w:val="24"/>
              </w:rPr>
            </w:pPr>
            <w:r>
              <w:rPr>
                <w:rFonts w:ascii="Times New Roman" w:hAnsi="Times New Roman" w:cs="Times New Roman"/>
                <w:b/>
                <w:sz w:val="24"/>
                <w:szCs w:val="24"/>
              </w:rPr>
              <w:t>***09/26/2014 (Friday): Character Diary due at the beginning of class.</w:t>
            </w:r>
          </w:p>
        </w:tc>
      </w:tr>
      <w:tr w:rsidR="00201504" w:rsidTr="000D5B5C">
        <w:tc>
          <w:tcPr>
            <w:tcW w:w="1165" w:type="dxa"/>
          </w:tcPr>
          <w:p w:rsidR="00201504" w:rsidRDefault="00201504" w:rsidP="000D5B5C">
            <w:pPr>
              <w:rPr>
                <w:rFonts w:ascii="Times New Roman" w:hAnsi="Times New Roman" w:cs="Times New Roman"/>
                <w:b/>
                <w:sz w:val="24"/>
                <w:szCs w:val="24"/>
              </w:rPr>
            </w:pPr>
            <w:r>
              <w:rPr>
                <w:rFonts w:ascii="Times New Roman" w:hAnsi="Times New Roman" w:cs="Times New Roman"/>
                <w:b/>
                <w:sz w:val="24"/>
                <w:szCs w:val="24"/>
              </w:rPr>
              <w:t>Week 3</w:t>
            </w:r>
          </w:p>
        </w:tc>
        <w:tc>
          <w:tcPr>
            <w:tcW w:w="4140" w:type="dxa"/>
          </w:tcPr>
          <w:p w:rsidR="00201504" w:rsidRDefault="00201504" w:rsidP="000D5B5C">
            <w:pPr>
              <w:rPr>
                <w:rFonts w:ascii="Times New Roman" w:hAnsi="Times New Roman" w:cs="Times New Roman"/>
                <w:b/>
                <w:sz w:val="24"/>
                <w:szCs w:val="24"/>
              </w:rPr>
            </w:pPr>
            <w:r>
              <w:rPr>
                <w:rFonts w:ascii="Times New Roman" w:hAnsi="Times New Roman" w:cs="Times New Roman"/>
                <w:b/>
                <w:sz w:val="24"/>
                <w:szCs w:val="24"/>
              </w:rPr>
              <w:t xml:space="preserve">Dates: </w:t>
            </w:r>
          </w:p>
          <w:p w:rsidR="00201504" w:rsidRDefault="00201504" w:rsidP="000D5B5C">
            <w:pPr>
              <w:rPr>
                <w:rFonts w:ascii="Times New Roman" w:hAnsi="Times New Roman" w:cs="Times New Roman"/>
                <w:sz w:val="24"/>
                <w:szCs w:val="24"/>
              </w:rPr>
            </w:pPr>
            <w:r>
              <w:rPr>
                <w:rFonts w:ascii="Times New Roman" w:hAnsi="Times New Roman" w:cs="Times New Roman"/>
                <w:sz w:val="24"/>
                <w:szCs w:val="24"/>
              </w:rPr>
              <w:t>09/29/2014: Pgs. 112-125</w:t>
            </w:r>
          </w:p>
          <w:p w:rsidR="00201504" w:rsidRDefault="00201504" w:rsidP="000D5B5C">
            <w:pPr>
              <w:rPr>
                <w:rFonts w:ascii="Times New Roman" w:hAnsi="Times New Roman" w:cs="Times New Roman"/>
                <w:sz w:val="24"/>
                <w:szCs w:val="24"/>
              </w:rPr>
            </w:pPr>
            <w:r>
              <w:rPr>
                <w:rFonts w:ascii="Times New Roman" w:hAnsi="Times New Roman" w:cs="Times New Roman"/>
                <w:sz w:val="24"/>
                <w:szCs w:val="24"/>
              </w:rPr>
              <w:t>09/30/2014: Pgs. 126-139</w:t>
            </w:r>
          </w:p>
          <w:p w:rsidR="00201504" w:rsidRDefault="00201504" w:rsidP="000D5B5C">
            <w:pPr>
              <w:rPr>
                <w:rFonts w:ascii="Times New Roman" w:hAnsi="Times New Roman" w:cs="Times New Roman"/>
                <w:sz w:val="24"/>
                <w:szCs w:val="24"/>
              </w:rPr>
            </w:pPr>
            <w:r>
              <w:rPr>
                <w:rFonts w:ascii="Times New Roman" w:hAnsi="Times New Roman" w:cs="Times New Roman"/>
                <w:sz w:val="24"/>
                <w:szCs w:val="24"/>
              </w:rPr>
              <w:t>10/01/2014: Pgs. 140-150</w:t>
            </w:r>
          </w:p>
          <w:p w:rsidR="00201504" w:rsidRDefault="00201504" w:rsidP="000D5B5C">
            <w:pPr>
              <w:rPr>
                <w:rFonts w:ascii="Times New Roman" w:hAnsi="Times New Roman" w:cs="Times New Roman"/>
                <w:sz w:val="24"/>
                <w:szCs w:val="24"/>
              </w:rPr>
            </w:pPr>
            <w:r>
              <w:rPr>
                <w:rFonts w:ascii="Times New Roman" w:hAnsi="Times New Roman" w:cs="Times New Roman"/>
                <w:sz w:val="24"/>
                <w:szCs w:val="24"/>
              </w:rPr>
              <w:t>10/02/2014: Pgs. 151-161 (no school)</w:t>
            </w:r>
          </w:p>
          <w:p w:rsidR="00201504" w:rsidRPr="009A4761" w:rsidRDefault="00201504" w:rsidP="000D5B5C">
            <w:pPr>
              <w:rPr>
                <w:rFonts w:ascii="Times New Roman" w:hAnsi="Times New Roman" w:cs="Times New Roman"/>
                <w:sz w:val="24"/>
                <w:szCs w:val="24"/>
              </w:rPr>
            </w:pPr>
            <w:r>
              <w:rPr>
                <w:rFonts w:ascii="Times New Roman" w:hAnsi="Times New Roman" w:cs="Times New Roman"/>
                <w:sz w:val="24"/>
                <w:szCs w:val="24"/>
              </w:rPr>
              <w:t>10/03/2014: No School – use this as a catch up day.</w:t>
            </w:r>
          </w:p>
        </w:tc>
        <w:tc>
          <w:tcPr>
            <w:tcW w:w="4045" w:type="dxa"/>
          </w:tcPr>
          <w:p w:rsidR="00201504" w:rsidRDefault="00201504" w:rsidP="000D5B5C">
            <w:pPr>
              <w:rPr>
                <w:rFonts w:ascii="Times New Roman" w:hAnsi="Times New Roman" w:cs="Times New Roman"/>
                <w:b/>
                <w:sz w:val="24"/>
                <w:szCs w:val="24"/>
              </w:rPr>
            </w:pPr>
            <w:r>
              <w:rPr>
                <w:rFonts w:ascii="Times New Roman" w:hAnsi="Times New Roman" w:cs="Times New Roman"/>
                <w:b/>
                <w:sz w:val="24"/>
                <w:szCs w:val="24"/>
              </w:rPr>
              <w:t>Notes for this week:</w:t>
            </w:r>
          </w:p>
          <w:p w:rsidR="00201504" w:rsidRDefault="00201504" w:rsidP="000D5B5C">
            <w:pPr>
              <w:rPr>
                <w:rFonts w:ascii="Times New Roman" w:hAnsi="Times New Roman" w:cs="Times New Roman"/>
                <w:b/>
                <w:sz w:val="24"/>
                <w:szCs w:val="24"/>
              </w:rPr>
            </w:pPr>
            <w:r>
              <w:rPr>
                <w:rFonts w:ascii="Times New Roman" w:hAnsi="Times New Roman" w:cs="Times New Roman"/>
                <w:b/>
                <w:sz w:val="24"/>
                <w:szCs w:val="24"/>
              </w:rPr>
              <w:t>***No school on Thursday and Friday of this week. Thursday’s reading will be homework. There is no reading assigned for Friday. Use this day to catch up on your reading or complete your Character Diary Entry.</w:t>
            </w:r>
            <w:r>
              <w:rPr>
                <w:rFonts w:ascii="Times New Roman" w:hAnsi="Times New Roman" w:cs="Times New Roman"/>
                <w:b/>
                <w:sz w:val="24"/>
                <w:szCs w:val="24"/>
              </w:rPr>
              <w:br/>
              <w:t>***Character Diary Entry due on 10/06/2014 (Monday) at the beginning of class.</w:t>
            </w:r>
          </w:p>
        </w:tc>
      </w:tr>
      <w:tr w:rsidR="00201504" w:rsidTr="000D5B5C">
        <w:trPr>
          <w:trHeight w:val="350"/>
        </w:trPr>
        <w:tc>
          <w:tcPr>
            <w:tcW w:w="1165" w:type="dxa"/>
          </w:tcPr>
          <w:p w:rsidR="00201504" w:rsidRDefault="00201504" w:rsidP="000D5B5C">
            <w:pPr>
              <w:rPr>
                <w:rFonts w:ascii="Times New Roman" w:hAnsi="Times New Roman" w:cs="Times New Roman"/>
                <w:b/>
                <w:sz w:val="24"/>
                <w:szCs w:val="24"/>
              </w:rPr>
            </w:pPr>
            <w:r>
              <w:rPr>
                <w:rFonts w:ascii="Times New Roman" w:hAnsi="Times New Roman" w:cs="Times New Roman"/>
                <w:b/>
                <w:sz w:val="24"/>
                <w:szCs w:val="24"/>
              </w:rPr>
              <w:t>Week 4</w:t>
            </w:r>
            <w:bookmarkStart w:id="0" w:name="_GoBack"/>
            <w:bookmarkEnd w:id="0"/>
          </w:p>
        </w:tc>
        <w:tc>
          <w:tcPr>
            <w:tcW w:w="4140" w:type="dxa"/>
          </w:tcPr>
          <w:p w:rsidR="00201504" w:rsidRDefault="00201504" w:rsidP="000D5B5C">
            <w:pPr>
              <w:rPr>
                <w:rFonts w:ascii="Times New Roman" w:hAnsi="Times New Roman" w:cs="Times New Roman"/>
                <w:sz w:val="24"/>
                <w:szCs w:val="24"/>
              </w:rPr>
            </w:pPr>
            <w:r>
              <w:rPr>
                <w:rFonts w:ascii="Times New Roman" w:hAnsi="Times New Roman" w:cs="Times New Roman"/>
                <w:b/>
                <w:sz w:val="24"/>
                <w:szCs w:val="24"/>
              </w:rPr>
              <w:t xml:space="preserve">Dates: </w:t>
            </w:r>
          </w:p>
          <w:p w:rsidR="00201504" w:rsidRDefault="00201504" w:rsidP="000D5B5C">
            <w:pPr>
              <w:rPr>
                <w:rFonts w:ascii="Times New Roman" w:hAnsi="Times New Roman" w:cs="Times New Roman"/>
                <w:sz w:val="24"/>
                <w:szCs w:val="24"/>
              </w:rPr>
            </w:pPr>
            <w:r>
              <w:rPr>
                <w:rFonts w:ascii="Times New Roman" w:hAnsi="Times New Roman" w:cs="Times New Roman"/>
                <w:sz w:val="24"/>
                <w:szCs w:val="24"/>
              </w:rPr>
              <w:t>10/06/2014: Pgs. 162-175</w:t>
            </w:r>
          </w:p>
          <w:p w:rsidR="00201504" w:rsidRPr="009A4761" w:rsidRDefault="00201504" w:rsidP="000D5B5C">
            <w:pPr>
              <w:rPr>
                <w:rFonts w:ascii="Times New Roman" w:hAnsi="Times New Roman" w:cs="Times New Roman"/>
                <w:sz w:val="24"/>
                <w:szCs w:val="24"/>
              </w:rPr>
            </w:pPr>
            <w:r>
              <w:rPr>
                <w:rFonts w:ascii="Times New Roman" w:hAnsi="Times New Roman" w:cs="Times New Roman"/>
                <w:sz w:val="24"/>
                <w:szCs w:val="24"/>
              </w:rPr>
              <w:t>10/07/2014: Pgs. 176-189</w:t>
            </w:r>
            <w:r>
              <w:rPr>
                <w:rFonts w:ascii="Times New Roman" w:hAnsi="Times New Roman" w:cs="Times New Roman"/>
                <w:sz w:val="24"/>
                <w:szCs w:val="24"/>
              </w:rPr>
              <w:br/>
              <w:t>10/08/2014: Pgs. 190-203</w:t>
            </w:r>
            <w:r>
              <w:rPr>
                <w:rFonts w:ascii="Times New Roman" w:hAnsi="Times New Roman" w:cs="Times New Roman"/>
                <w:sz w:val="24"/>
                <w:szCs w:val="24"/>
              </w:rPr>
              <w:br/>
              <w:t>10/09/2014: Pgs. 204-217</w:t>
            </w:r>
            <w:r>
              <w:rPr>
                <w:rFonts w:ascii="Times New Roman" w:hAnsi="Times New Roman" w:cs="Times New Roman"/>
                <w:sz w:val="24"/>
                <w:szCs w:val="24"/>
              </w:rPr>
              <w:br/>
              <w:t xml:space="preserve">10/10/2014: </w:t>
            </w:r>
            <w:r w:rsidRPr="009A4761">
              <w:rPr>
                <w:rFonts w:ascii="Times New Roman" w:hAnsi="Times New Roman" w:cs="Times New Roman"/>
                <w:b/>
                <w:sz w:val="24"/>
                <w:szCs w:val="24"/>
              </w:rPr>
              <w:t>INR</w:t>
            </w:r>
            <w:r>
              <w:rPr>
                <w:rFonts w:ascii="Times New Roman" w:hAnsi="Times New Roman" w:cs="Times New Roman"/>
                <w:sz w:val="24"/>
                <w:szCs w:val="24"/>
              </w:rPr>
              <w:t>-No Hobbit Reading</w:t>
            </w:r>
          </w:p>
        </w:tc>
        <w:tc>
          <w:tcPr>
            <w:tcW w:w="4045" w:type="dxa"/>
          </w:tcPr>
          <w:p w:rsidR="00201504" w:rsidRDefault="00201504" w:rsidP="000D5B5C">
            <w:pPr>
              <w:rPr>
                <w:rFonts w:ascii="Times New Roman" w:hAnsi="Times New Roman" w:cs="Times New Roman"/>
                <w:b/>
                <w:sz w:val="24"/>
                <w:szCs w:val="24"/>
              </w:rPr>
            </w:pPr>
            <w:r>
              <w:rPr>
                <w:rFonts w:ascii="Times New Roman" w:hAnsi="Times New Roman" w:cs="Times New Roman"/>
                <w:b/>
                <w:sz w:val="24"/>
                <w:szCs w:val="24"/>
              </w:rPr>
              <w:t>Notes for this week</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br/>
              <w:t>***10/10/2014 (Friday): Character Diary Entry due at the beginning of class.</w:t>
            </w:r>
          </w:p>
          <w:p w:rsidR="00201504" w:rsidRDefault="00201504" w:rsidP="000D5B5C">
            <w:pPr>
              <w:rPr>
                <w:rFonts w:ascii="Times New Roman" w:hAnsi="Times New Roman" w:cs="Times New Roman"/>
                <w:b/>
                <w:sz w:val="24"/>
                <w:szCs w:val="24"/>
              </w:rPr>
            </w:pPr>
          </w:p>
          <w:p w:rsidR="00201504" w:rsidRDefault="00201504" w:rsidP="000D5B5C">
            <w:pPr>
              <w:rPr>
                <w:rFonts w:ascii="Times New Roman" w:hAnsi="Times New Roman" w:cs="Times New Roman"/>
                <w:b/>
                <w:sz w:val="24"/>
                <w:szCs w:val="24"/>
              </w:rPr>
            </w:pPr>
          </w:p>
          <w:p w:rsidR="00201504" w:rsidRDefault="00201504" w:rsidP="000D5B5C">
            <w:pPr>
              <w:rPr>
                <w:rFonts w:ascii="Times New Roman" w:hAnsi="Times New Roman" w:cs="Times New Roman"/>
                <w:b/>
                <w:sz w:val="24"/>
                <w:szCs w:val="24"/>
              </w:rPr>
            </w:pPr>
          </w:p>
          <w:p w:rsidR="00201504" w:rsidRDefault="00201504" w:rsidP="000D5B5C">
            <w:pPr>
              <w:rPr>
                <w:rFonts w:ascii="Times New Roman" w:hAnsi="Times New Roman" w:cs="Times New Roman"/>
                <w:b/>
                <w:sz w:val="24"/>
                <w:szCs w:val="24"/>
              </w:rPr>
            </w:pPr>
          </w:p>
          <w:p w:rsidR="00201504" w:rsidRDefault="00201504" w:rsidP="000D5B5C">
            <w:pPr>
              <w:rPr>
                <w:rFonts w:ascii="Times New Roman" w:hAnsi="Times New Roman" w:cs="Times New Roman"/>
                <w:b/>
                <w:sz w:val="24"/>
                <w:szCs w:val="24"/>
              </w:rPr>
            </w:pPr>
          </w:p>
        </w:tc>
      </w:tr>
      <w:tr w:rsidR="00201504" w:rsidTr="000D5B5C">
        <w:tc>
          <w:tcPr>
            <w:tcW w:w="1165" w:type="dxa"/>
          </w:tcPr>
          <w:p w:rsidR="00201504" w:rsidRDefault="00201504" w:rsidP="000D5B5C">
            <w:pPr>
              <w:rPr>
                <w:rFonts w:ascii="Times New Roman" w:hAnsi="Times New Roman" w:cs="Times New Roman"/>
                <w:b/>
                <w:sz w:val="24"/>
                <w:szCs w:val="24"/>
              </w:rPr>
            </w:pPr>
            <w:r>
              <w:rPr>
                <w:rFonts w:ascii="Times New Roman" w:hAnsi="Times New Roman" w:cs="Times New Roman"/>
                <w:b/>
                <w:sz w:val="24"/>
                <w:szCs w:val="24"/>
              </w:rPr>
              <w:lastRenderedPageBreak/>
              <w:t>Week 5</w:t>
            </w:r>
          </w:p>
        </w:tc>
        <w:tc>
          <w:tcPr>
            <w:tcW w:w="4140" w:type="dxa"/>
          </w:tcPr>
          <w:p w:rsidR="00201504" w:rsidRDefault="00201504" w:rsidP="000D5B5C">
            <w:pPr>
              <w:rPr>
                <w:rFonts w:ascii="Times New Roman" w:hAnsi="Times New Roman" w:cs="Times New Roman"/>
                <w:b/>
                <w:sz w:val="24"/>
                <w:szCs w:val="24"/>
              </w:rPr>
            </w:pPr>
            <w:r>
              <w:rPr>
                <w:rFonts w:ascii="Times New Roman" w:hAnsi="Times New Roman" w:cs="Times New Roman"/>
                <w:b/>
                <w:sz w:val="24"/>
                <w:szCs w:val="24"/>
              </w:rPr>
              <w:t>Dates:</w:t>
            </w:r>
          </w:p>
          <w:p w:rsidR="00201504" w:rsidRDefault="00201504" w:rsidP="000D5B5C">
            <w:pPr>
              <w:rPr>
                <w:rFonts w:ascii="Times New Roman" w:hAnsi="Times New Roman" w:cs="Times New Roman"/>
                <w:sz w:val="24"/>
                <w:szCs w:val="24"/>
              </w:rPr>
            </w:pPr>
            <w:r>
              <w:rPr>
                <w:rFonts w:ascii="Times New Roman" w:hAnsi="Times New Roman" w:cs="Times New Roman"/>
                <w:sz w:val="24"/>
                <w:szCs w:val="24"/>
              </w:rPr>
              <w:t>10/13/2014: Pgs. 218-231</w:t>
            </w:r>
          </w:p>
          <w:p w:rsidR="00201504" w:rsidRDefault="00201504" w:rsidP="000D5B5C">
            <w:pPr>
              <w:rPr>
                <w:rFonts w:ascii="Times New Roman" w:hAnsi="Times New Roman" w:cs="Times New Roman"/>
                <w:sz w:val="24"/>
                <w:szCs w:val="24"/>
              </w:rPr>
            </w:pPr>
            <w:r>
              <w:rPr>
                <w:rFonts w:ascii="Times New Roman" w:hAnsi="Times New Roman" w:cs="Times New Roman"/>
                <w:sz w:val="24"/>
                <w:szCs w:val="24"/>
              </w:rPr>
              <w:t>10/14/2014: Pgs. 232-245</w:t>
            </w:r>
          </w:p>
          <w:p w:rsidR="00201504" w:rsidRPr="009A4761" w:rsidRDefault="00201504" w:rsidP="000D5B5C">
            <w:pPr>
              <w:rPr>
                <w:rFonts w:ascii="Times New Roman" w:hAnsi="Times New Roman" w:cs="Times New Roman"/>
                <w:sz w:val="24"/>
                <w:szCs w:val="24"/>
              </w:rPr>
            </w:pPr>
            <w:r>
              <w:rPr>
                <w:rFonts w:ascii="Times New Roman" w:hAnsi="Times New Roman" w:cs="Times New Roman"/>
                <w:sz w:val="24"/>
                <w:szCs w:val="24"/>
              </w:rPr>
              <w:t>10/15/2014: Pgs. 246-259</w:t>
            </w:r>
            <w:r>
              <w:rPr>
                <w:rFonts w:ascii="Times New Roman" w:hAnsi="Times New Roman" w:cs="Times New Roman"/>
                <w:sz w:val="24"/>
                <w:szCs w:val="24"/>
              </w:rPr>
              <w:br/>
              <w:t>10/16/2014: Pgs. 260-273</w:t>
            </w:r>
            <w:r>
              <w:rPr>
                <w:rFonts w:ascii="Times New Roman" w:hAnsi="Times New Roman" w:cs="Times New Roman"/>
                <w:sz w:val="24"/>
                <w:szCs w:val="24"/>
              </w:rPr>
              <w:br/>
              <w:t>10/17/2014: INR- No Hobbit Reading</w:t>
            </w:r>
          </w:p>
        </w:tc>
        <w:tc>
          <w:tcPr>
            <w:tcW w:w="4045" w:type="dxa"/>
          </w:tcPr>
          <w:p w:rsidR="00201504" w:rsidRDefault="00201504" w:rsidP="000D5B5C">
            <w:pPr>
              <w:rPr>
                <w:rFonts w:ascii="Times New Roman" w:hAnsi="Times New Roman" w:cs="Times New Roman"/>
                <w:b/>
                <w:sz w:val="24"/>
                <w:szCs w:val="24"/>
              </w:rPr>
            </w:pPr>
            <w:r>
              <w:rPr>
                <w:rFonts w:ascii="Times New Roman" w:hAnsi="Times New Roman" w:cs="Times New Roman"/>
                <w:b/>
                <w:sz w:val="24"/>
                <w:szCs w:val="24"/>
              </w:rPr>
              <w:t>Notes for this week:</w:t>
            </w:r>
          </w:p>
          <w:p w:rsidR="00201504" w:rsidRDefault="00201504" w:rsidP="000D5B5C">
            <w:pPr>
              <w:rPr>
                <w:rFonts w:ascii="Times New Roman" w:hAnsi="Times New Roman" w:cs="Times New Roman"/>
                <w:b/>
                <w:sz w:val="24"/>
                <w:szCs w:val="24"/>
              </w:rPr>
            </w:pPr>
            <w:r>
              <w:rPr>
                <w:rFonts w:ascii="Times New Roman" w:hAnsi="Times New Roman" w:cs="Times New Roman"/>
                <w:b/>
                <w:sz w:val="24"/>
                <w:szCs w:val="24"/>
              </w:rPr>
              <w:t>***10/17/2014 (Friday): Character Diary Entry due at the beginning of class.</w:t>
            </w:r>
          </w:p>
        </w:tc>
      </w:tr>
      <w:tr w:rsidR="00201504" w:rsidTr="000D5B5C">
        <w:tc>
          <w:tcPr>
            <w:tcW w:w="1165" w:type="dxa"/>
          </w:tcPr>
          <w:p w:rsidR="00201504" w:rsidRDefault="00201504" w:rsidP="000D5B5C">
            <w:pPr>
              <w:rPr>
                <w:rFonts w:ascii="Times New Roman" w:hAnsi="Times New Roman" w:cs="Times New Roman"/>
                <w:b/>
                <w:sz w:val="24"/>
                <w:szCs w:val="24"/>
              </w:rPr>
            </w:pPr>
            <w:r>
              <w:rPr>
                <w:rFonts w:ascii="Times New Roman" w:hAnsi="Times New Roman" w:cs="Times New Roman"/>
                <w:b/>
                <w:sz w:val="24"/>
                <w:szCs w:val="24"/>
              </w:rPr>
              <w:t>Week 6</w:t>
            </w:r>
          </w:p>
        </w:tc>
        <w:tc>
          <w:tcPr>
            <w:tcW w:w="4140" w:type="dxa"/>
          </w:tcPr>
          <w:p w:rsidR="00201504" w:rsidRDefault="00201504" w:rsidP="000D5B5C">
            <w:pPr>
              <w:rPr>
                <w:rFonts w:ascii="Times New Roman" w:hAnsi="Times New Roman" w:cs="Times New Roman"/>
                <w:b/>
                <w:sz w:val="24"/>
                <w:szCs w:val="24"/>
              </w:rPr>
            </w:pPr>
            <w:r>
              <w:rPr>
                <w:rFonts w:ascii="Times New Roman" w:hAnsi="Times New Roman" w:cs="Times New Roman"/>
                <w:b/>
                <w:sz w:val="24"/>
                <w:szCs w:val="24"/>
              </w:rPr>
              <w:t>Dates:</w:t>
            </w:r>
          </w:p>
          <w:p w:rsidR="00201504" w:rsidRDefault="00201504" w:rsidP="000D5B5C">
            <w:pPr>
              <w:rPr>
                <w:rFonts w:ascii="Times New Roman" w:hAnsi="Times New Roman" w:cs="Times New Roman"/>
                <w:sz w:val="24"/>
                <w:szCs w:val="24"/>
              </w:rPr>
            </w:pPr>
            <w:r>
              <w:rPr>
                <w:rFonts w:ascii="Times New Roman" w:hAnsi="Times New Roman" w:cs="Times New Roman"/>
                <w:sz w:val="24"/>
                <w:szCs w:val="24"/>
              </w:rPr>
              <w:t>10/20/2014: Pgs. 274-287</w:t>
            </w:r>
          </w:p>
          <w:p w:rsidR="00201504" w:rsidRDefault="00201504" w:rsidP="000D5B5C">
            <w:pPr>
              <w:rPr>
                <w:rFonts w:ascii="Times New Roman" w:hAnsi="Times New Roman" w:cs="Times New Roman"/>
                <w:sz w:val="24"/>
                <w:szCs w:val="24"/>
              </w:rPr>
            </w:pPr>
            <w:r>
              <w:rPr>
                <w:rFonts w:ascii="Times New Roman" w:hAnsi="Times New Roman" w:cs="Times New Roman"/>
                <w:sz w:val="24"/>
                <w:szCs w:val="24"/>
              </w:rPr>
              <w:t>10/21/2014: Pgs. 288-298</w:t>
            </w:r>
          </w:p>
          <w:p w:rsidR="00201504" w:rsidRDefault="00201504" w:rsidP="000D5B5C">
            <w:pPr>
              <w:rPr>
                <w:rFonts w:ascii="Times New Roman" w:hAnsi="Times New Roman" w:cs="Times New Roman"/>
                <w:sz w:val="24"/>
                <w:szCs w:val="24"/>
              </w:rPr>
            </w:pPr>
            <w:r>
              <w:rPr>
                <w:rFonts w:ascii="Times New Roman" w:hAnsi="Times New Roman" w:cs="Times New Roman"/>
                <w:sz w:val="24"/>
                <w:szCs w:val="24"/>
              </w:rPr>
              <w:t>10/22/2014: Pgs. 299-303</w:t>
            </w:r>
            <w:r>
              <w:rPr>
                <w:rFonts w:ascii="Times New Roman" w:hAnsi="Times New Roman" w:cs="Times New Roman"/>
                <w:sz w:val="24"/>
                <w:szCs w:val="24"/>
              </w:rPr>
              <w:br/>
              <w:t>10/23/2014: Finish up readings, work on final character diary entry, Essay Assignment.</w:t>
            </w:r>
          </w:p>
          <w:p w:rsidR="00201504" w:rsidRPr="005528CC" w:rsidRDefault="00201504" w:rsidP="000D5B5C">
            <w:pPr>
              <w:rPr>
                <w:rFonts w:ascii="Times New Roman" w:hAnsi="Times New Roman" w:cs="Times New Roman"/>
                <w:sz w:val="24"/>
                <w:szCs w:val="24"/>
              </w:rPr>
            </w:pPr>
            <w:r>
              <w:rPr>
                <w:rFonts w:ascii="Times New Roman" w:hAnsi="Times New Roman" w:cs="Times New Roman"/>
                <w:sz w:val="24"/>
                <w:szCs w:val="24"/>
              </w:rPr>
              <w:t>10/24/2014: INR</w:t>
            </w:r>
          </w:p>
        </w:tc>
        <w:tc>
          <w:tcPr>
            <w:tcW w:w="4045" w:type="dxa"/>
          </w:tcPr>
          <w:p w:rsidR="00201504" w:rsidRDefault="00201504" w:rsidP="000D5B5C">
            <w:pPr>
              <w:rPr>
                <w:rFonts w:ascii="Times New Roman" w:hAnsi="Times New Roman" w:cs="Times New Roman"/>
                <w:b/>
                <w:sz w:val="24"/>
                <w:szCs w:val="24"/>
              </w:rPr>
            </w:pPr>
            <w:r>
              <w:rPr>
                <w:rFonts w:ascii="Times New Roman" w:hAnsi="Times New Roman" w:cs="Times New Roman"/>
                <w:b/>
                <w:sz w:val="24"/>
                <w:szCs w:val="24"/>
              </w:rPr>
              <w:t>Notes for this week:</w:t>
            </w:r>
          </w:p>
          <w:p w:rsidR="00201504" w:rsidRDefault="00201504" w:rsidP="000D5B5C">
            <w:pPr>
              <w:rPr>
                <w:rFonts w:ascii="Times New Roman" w:hAnsi="Times New Roman" w:cs="Times New Roman"/>
                <w:b/>
                <w:sz w:val="24"/>
                <w:szCs w:val="24"/>
              </w:rPr>
            </w:pPr>
            <w:r>
              <w:rPr>
                <w:rFonts w:ascii="Times New Roman" w:hAnsi="Times New Roman" w:cs="Times New Roman"/>
                <w:b/>
                <w:sz w:val="24"/>
                <w:szCs w:val="24"/>
              </w:rPr>
              <w:t>***10/24/2014 (Friday) Final Character Diary Entry due at the beginning of class.</w:t>
            </w:r>
          </w:p>
          <w:p w:rsidR="00201504" w:rsidRDefault="00201504" w:rsidP="000D5B5C">
            <w:pPr>
              <w:rPr>
                <w:rFonts w:ascii="Times New Roman" w:hAnsi="Times New Roman" w:cs="Times New Roman"/>
                <w:b/>
                <w:sz w:val="24"/>
                <w:szCs w:val="24"/>
              </w:rPr>
            </w:pPr>
            <w:r>
              <w:rPr>
                <w:rFonts w:ascii="Times New Roman" w:hAnsi="Times New Roman" w:cs="Times New Roman"/>
                <w:b/>
                <w:sz w:val="24"/>
                <w:szCs w:val="24"/>
              </w:rPr>
              <w:t>***10/23/2014: Essay topics will be given – there will be a few essay prompts from which to choose. You need to decide on a prompt by the end of the period on Thursday. We will be begin drafting essays on 10/27/2014 (Monday) and they will be due on 10/30/2014 (Thursday).</w:t>
            </w:r>
          </w:p>
        </w:tc>
      </w:tr>
    </w:tbl>
    <w:p w:rsidR="00E767F9" w:rsidRDefault="00E767F9"/>
    <w:sectPr w:rsidR="00E76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04"/>
    <w:rsid w:val="00201504"/>
    <w:rsid w:val="00E7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656BD-3682-4898-BBAD-C3468B07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5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Caler</dc:creator>
  <cp:keywords/>
  <dc:description/>
  <cp:lastModifiedBy>Laura Caler</cp:lastModifiedBy>
  <cp:revision>1</cp:revision>
  <dcterms:created xsi:type="dcterms:W3CDTF">2014-09-05T19:54:00Z</dcterms:created>
  <dcterms:modified xsi:type="dcterms:W3CDTF">2014-09-05T19:56:00Z</dcterms:modified>
</cp:coreProperties>
</file>